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0" w:rsidRDefault="00A76110" w:rsidP="00A76110">
      <w:pPr>
        <w:pStyle w:val="ListParagraph"/>
        <w:tabs>
          <w:tab w:val="right" w:pos="709"/>
        </w:tabs>
        <w:bidi/>
        <w:spacing w:after="0"/>
        <w:ind w:left="425"/>
        <w:rPr>
          <w:rFonts w:ascii="Arial" w:eastAsia="Times New Roman" w:hAnsi="Arial" w:cs="B Nazanin"/>
          <w:sz w:val="56"/>
          <w:szCs w:val="56"/>
          <w:rtl/>
        </w:rPr>
      </w:pPr>
    </w:p>
    <w:p w:rsidR="00A76110" w:rsidRPr="00E64B04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28"/>
          <w:szCs w:val="28"/>
          <w:rtl/>
        </w:rPr>
      </w:pPr>
      <w:r>
        <w:rPr>
          <w:rFonts w:cs="B Titr" w:hint="cs"/>
          <w:color w:val="002060"/>
          <w:sz w:val="28"/>
          <w:szCs w:val="28"/>
          <w:rtl/>
        </w:rPr>
        <w:t xml:space="preserve">        به نام خدا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 w:rsidRPr="00E64B04">
        <w:rPr>
          <w:rFonts w:cs="B Titr" w:hint="cs"/>
          <w:color w:val="002060"/>
          <w:sz w:val="32"/>
          <w:szCs w:val="32"/>
          <w:rtl/>
        </w:rPr>
        <w:t>وزارت بهداشت ،درمان وآموزش پزشکی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 w:rsidRPr="00245AB0">
        <w:rPr>
          <w:rFonts w:cs="B Titr" w:hint="cs"/>
          <w:color w:val="002060"/>
          <w:sz w:val="32"/>
          <w:szCs w:val="32"/>
          <w:rtl/>
        </w:rPr>
        <w:t>معاونت بهداشت دانشكده/ دانشگاه علوم پزشكي .........................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بهداشت شهرستان ............................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خدمات جامع سلامت ....................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خانه بهداشت/پايگاه</w:t>
      </w:r>
      <w:r>
        <w:rPr>
          <w:rFonts w:cs="B Titr"/>
          <w:color w:val="002060"/>
          <w:sz w:val="32"/>
          <w:szCs w:val="32"/>
        </w:rPr>
        <w:t xml:space="preserve"> </w:t>
      </w:r>
      <w:r>
        <w:rPr>
          <w:rFonts w:cs="B Titr" w:hint="cs"/>
          <w:color w:val="002060"/>
          <w:sz w:val="32"/>
          <w:szCs w:val="32"/>
          <w:rtl/>
        </w:rPr>
        <w:t>سلامت.................................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jc w:val="center"/>
        <w:rPr>
          <w:rFonts w:cs="B Titr"/>
          <w:color w:val="002060"/>
          <w:sz w:val="32"/>
          <w:szCs w:val="32"/>
          <w:rtl/>
        </w:rPr>
      </w:pPr>
    </w:p>
    <w:p w:rsidR="00A76110" w:rsidRPr="00B327DA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jc w:val="center"/>
        <w:rPr>
          <w:rFonts w:cs="B Titr"/>
          <w:color w:val="002060"/>
          <w:sz w:val="16"/>
          <w:szCs w:val="16"/>
          <w:rtl/>
        </w:rPr>
      </w:pP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44"/>
          <w:szCs w:val="44"/>
          <w:rtl/>
        </w:rPr>
      </w:pPr>
      <w:r w:rsidRPr="00E64B04">
        <w:rPr>
          <w:rFonts w:cs="B Titr" w:hint="cs"/>
          <w:color w:val="002060"/>
          <w:sz w:val="44"/>
          <w:szCs w:val="44"/>
          <w:rtl/>
        </w:rPr>
        <w:t xml:space="preserve">چک لیست پایش عملکرد </w:t>
      </w:r>
      <w:r>
        <w:rPr>
          <w:rFonts w:cs="B Titr" w:hint="cs"/>
          <w:color w:val="002060"/>
          <w:sz w:val="44"/>
          <w:szCs w:val="44"/>
          <w:rtl/>
        </w:rPr>
        <w:t>گروه خوديار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>
        <w:rPr>
          <w:rFonts w:cs="B Titr" w:hint="cs"/>
          <w:color w:val="002060"/>
          <w:sz w:val="36"/>
          <w:szCs w:val="36"/>
          <w:rtl/>
        </w:rPr>
        <w:t xml:space="preserve"> 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 w:rsidRPr="00D66F97">
        <w:rPr>
          <w:rFonts w:cs="B Titr" w:hint="cs"/>
          <w:color w:val="002060"/>
          <w:sz w:val="36"/>
          <w:szCs w:val="36"/>
          <w:rtl/>
        </w:rPr>
        <w:t xml:space="preserve">توسط </w:t>
      </w:r>
      <w:r>
        <w:rPr>
          <w:rFonts w:cs="B Titr" w:hint="cs"/>
          <w:color w:val="002060"/>
          <w:sz w:val="36"/>
          <w:szCs w:val="36"/>
          <w:rtl/>
        </w:rPr>
        <w:t xml:space="preserve">بهورز/ كارشناس مراقب سلامت </w:t>
      </w:r>
    </w:p>
    <w:p w:rsidR="00A76110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jc w:val="center"/>
        <w:rPr>
          <w:rFonts w:cs="B Titr"/>
          <w:color w:val="002060"/>
          <w:sz w:val="44"/>
          <w:szCs w:val="44"/>
          <w:rtl/>
        </w:rPr>
      </w:pPr>
    </w:p>
    <w:p w:rsidR="00A76110" w:rsidRPr="000E0BA8" w:rsidRDefault="00A76110" w:rsidP="00CF788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D6E3BC"/>
        <w:jc w:val="center"/>
        <w:rPr>
          <w:rFonts w:cs="B Titr"/>
          <w:color w:val="002060"/>
          <w:rtl/>
        </w:rPr>
      </w:pPr>
      <w:r w:rsidRPr="000E0BA8">
        <w:rPr>
          <w:rFonts w:cs="B Titr" w:hint="cs"/>
          <w:color w:val="002060"/>
          <w:rtl/>
        </w:rPr>
        <w:t>زمان پایش (تاریخ.....</w:t>
      </w:r>
      <w:r>
        <w:rPr>
          <w:rFonts w:cs="B Titr" w:hint="cs"/>
          <w:color w:val="002060"/>
          <w:rtl/>
        </w:rPr>
        <w:t>....</w:t>
      </w:r>
      <w:r w:rsidRPr="000E0BA8">
        <w:rPr>
          <w:rFonts w:cs="B Titr" w:hint="cs"/>
          <w:color w:val="002060"/>
          <w:rtl/>
        </w:rPr>
        <w:t>.........)</w:t>
      </w:r>
    </w:p>
    <w:p w:rsidR="00A76110" w:rsidRPr="006469AF" w:rsidRDefault="00A76110" w:rsidP="00A76110">
      <w:pPr>
        <w:pStyle w:val="ListParagraph"/>
        <w:tabs>
          <w:tab w:val="right" w:pos="709"/>
        </w:tabs>
        <w:bidi/>
        <w:spacing w:after="0"/>
        <w:ind w:left="425"/>
        <w:rPr>
          <w:rFonts w:ascii="Arial" w:eastAsia="Times New Roman" w:hAnsi="Arial" w:cs="B Nazanin"/>
          <w:sz w:val="56"/>
          <w:szCs w:val="56"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tbl>
      <w:tblPr>
        <w:bidiVisual/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20"/>
        <w:gridCol w:w="3420"/>
        <w:gridCol w:w="720"/>
        <w:gridCol w:w="630"/>
        <w:gridCol w:w="900"/>
        <w:gridCol w:w="1710"/>
      </w:tblGrid>
      <w:tr w:rsidR="00A76110" w:rsidRPr="008832C8" w:rsidTr="00CF7886">
        <w:trPr>
          <w:trHeight w:val="350"/>
        </w:trPr>
        <w:tc>
          <w:tcPr>
            <w:tcW w:w="810" w:type="dxa"/>
            <w:vMerge w:val="restart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ردیف</w:t>
            </w:r>
          </w:p>
        </w:tc>
        <w:tc>
          <w:tcPr>
            <w:tcW w:w="2520" w:type="dxa"/>
            <w:vMerge w:val="restart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سنجه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استاندارد</w:t>
            </w:r>
          </w:p>
        </w:tc>
        <w:tc>
          <w:tcPr>
            <w:tcW w:w="3960" w:type="dxa"/>
            <w:gridSpan w:val="4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وضعیت ارزیابی</w:t>
            </w:r>
          </w:p>
        </w:tc>
      </w:tr>
      <w:tr w:rsidR="00A76110" w:rsidRPr="008832C8" w:rsidTr="00CF7886">
        <w:trPr>
          <w:trHeight w:val="620"/>
        </w:trPr>
        <w:tc>
          <w:tcPr>
            <w:tcW w:w="810" w:type="dxa"/>
            <w:vMerge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2520" w:type="dxa"/>
            <w:vMerge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بلی</w:t>
            </w:r>
          </w:p>
        </w:tc>
        <w:tc>
          <w:tcPr>
            <w:tcW w:w="630" w:type="dxa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خیر</w:t>
            </w:r>
          </w:p>
        </w:tc>
        <w:tc>
          <w:tcPr>
            <w:tcW w:w="900" w:type="dxa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تا حدودی</w:t>
            </w:r>
          </w:p>
        </w:tc>
        <w:tc>
          <w:tcPr>
            <w:tcW w:w="1710" w:type="dxa"/>
            <w:shd w:val="clear" w:color="auto" w:fill="D9D9D9"/>
          </w:tcPr>
          <w:p w:rsidR="00A76110" w:rsidRPr="00CF7886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CF7886">
              <w:rPr>
                <w:rFonts w:ascii="Arial" w:eastAsia="Times New Roman" w:hAnsi="Arial" w:cs="B Titr" w:hint="cs"/>
                <w:b/>
                <w:bCs/>
                <w:rtl/>
              </w:rPr>
              <w:t>توضیحات</w:t>
            </w: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spacing w:after="0" w:line="240" w:lineRule="auto"/>
              <w:ind w:firstLine="0"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  <w:r w:rsidRPr="008832C8">
              <w:rPr>
                <w:rFonts w:ascii="Calibri" w:hAnsi="Calibri" w:hint="cs"/>
                <w:color w:val="000000"/>
                <w:rtl/>
              </w:rPr>
              <w:t>رهبر گروه در دوره‌های آموزشی پیش بینی شده شرکت کرده است.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 xml:space="preserve">شرکت در دوره های آموزشی پیش بینی شده 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ind w:firstLine="0"/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جلات گروه با مشاركت اعضا برگزار مي‌شود.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برگزاری جلسه به صورت حداقل ماهی یکبار با مشارکت حداقل 70 درصد اعضا/ مشاهده فرم گزارش دهی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rPr>
          <w:trHeight w:val="1020"/>
        </w:trPr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دستور کار جلسه بعدی نوشته شده است.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بررسی فرم گزارش دهی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رهبر گروه خوديار، گزارش هر جلسه را مستند و ارسال كرده است.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رهبر گروه خوديار بايد فرم گزارش‌دهي را از كارشناس مراقب سلامت/ بهورز دريافت كرده باشد و براي هر جلسه (مجازی و حقیقی) برگزار شده، يك گزارش را مستند و به بهورز/مراقب سلامت تحویل دهد.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اعضای گروه به راحتي عقاید خود را ابزار می کنند.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 xml:space="preserve">با مصاحبه از 30 درصد اعضاي گروه 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بحث های ارایه شده در گروه  متناسب با نیاز اعضای گروه بوده است.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 xml:space="preserve">با مصاحبه از 30 درصد اعضاي گروه 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A76110" w:rsidRPr="008832C8" w:rsidTr="00CF7886">
        <w:tc>
          <w:tcPr>
            <w:tcW w:w="810" w:type="dxa"/>
            <w:shd w:val="clear" w:color="auto" w:fill="auto"/>
          </w:tcPr>
          <w:p w:rsidR="00A76110" w:rsidRPr="008832C8" w:rsidRDefault="00A76110" w:rsidP="00A76110">
            <w:pPr>
              <w:pStyle w:val="ListParagraph"/>
              <w:numPr>
                <w:ilvl w:val="0"/>
                <w:numId w:val="1"/>
              </w:numPr>
              <w:tabs>
                <w:tab w:val="right" w:pos="709"/>
              </w:tabs>
              <w:bidi/>
              <w:spacing w:after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>بحث های ارایه شده در گروه منجر به کاهش مشکل مرتبط با سلامت اعضا شده است.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  <w:vAlign w:val="center"/>
          </w:tcPr>
          <w:p w:rsidR="00A76110" w:rsidRPr="008832C8" w:rsidRDefault="00A76110" w:rsidP="00AC1C95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8832C8">
              <w:rPr>
                <w:rFonts w:ascii="Calibri" w:hAnsi="Calibri" w:hint="cs"/>
                <w:color w:val="000000"/>
                <w:sz w:val="26"/>
                <w:rtl/>
              </w:rPr>
              <w:t xml:space="preserve">با مصاحبه از 30 درصد اعضاي گروه </w:t>
            </w:r>
          </w:p>
        </w:tc>
        <w:tc>
          <w:tcPr>
            <w:tcW w:w="72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A76110" w:rsidRPr="008832C8" w:rsidRDefault="00A76110" w:rsidP="00AC1C95">
            <w:pPr>
              <w:pStyle w:val="ListParagraph"/>
              <w:tabs>
                <w:tab w:val="right" w:pos="709"/>
              </w:tabs>
              <w:bidi/>
              <w:spacing w:after="0"/>
              <w:ind w:left="0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</w:tbl>
    <w:p w:rsidR="00F956F6" w:rsidRDefault="00F956F6" w:rsidP="00CF7886"/>
    <w:sectPr w:rsidR="00F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55C6"/>
    <w:multiLevelType w:val="hybridMultilevel"/>
    <w:tmpl w:val="CA7A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10"/>
    <w:rsid w:val="00A76110"/>
    <w:rsid w:val="00CF7886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10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A76110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A7611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10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A76110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A7611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B121</cp:lastModifiedBy>
  <cp:revision>2</cp:revision>
  <dcterms:created xsi:type="dcterms:W3CDTF">2022-11-07T04:31:00Z</dcterms:created>
  <dcterms:modified xsi:type="dcterms:W3CDTF">2022-11-07T07:18:00Z</dcterms:modified>
</cp:coreProperties>
</file>